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35" w:rsidRPr="00824735" w:rsidRDefault="00824735" w:rsidP="003E4295">
      <w:pPr>
        <w:spacing w:line="360" w:lineRule="exact"/>
        <w:jc w:val="left"/>
        <w:rPr>
          <w:rFonts w:ascii="方正小标宋简体" w:eastAsia="方正小标宋简体" w:hAnsi="方正小标宋简体" w:cs="方正小标宋简体"/>
          <w:sz w:val="24"/>
          <w:szCs w:val="24"/>
        </w:rPr>
      </w:pPr>
      <w:r w:rsidRPr="00824735">
        <w:rPr>
          <w:rFonts w:ascii="方正小标宋简体" w:eastAsia="方正小标宋简体" w:hAnsi="方正小标宋简体" w:cs="方正小标宋简体" w:hint="eastAsia"/>
          <w:sz w:val="24"/>
          <w:szCs w:val="24"/>
        </w:rPr>
        <w:t>附件2</w:t>
      </w:r>
    </w:p>
    <w:p w:rsidR="00B75E98" w:rsidRPr="00824735" w:rsidRDefault="009D1039" w:rsidP="003E4295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24735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 w:rsidR="00E84BA7">
        <w:rPr>
          <w:rFonts w:ascii="方正小标宋简体" w:eastAsia="方正小标宋简体" w:hAnsi="方正小标宋简体" w:cs="方正小标宋简体"/>
          <w:sz w:val="36"/>
          <w:szCs w:val="36"/>
        </w:rPr>
        <w:t>3</w:t>
      </w:r>
      <w:r w:rsidRPr="00824735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 w:rsidR="00A1200C">
        <w:rPr>
          <w:rFonts w:ascii="方正小标宋简体" w:eastAsia="方正小标宋简体" w:hAnsi="方正小标宋简体" w:cs="方正小标宋简体" w:hint="eastAsia"/>
          <w:sz w:val="36"/>
          <w:szCs w:val="36"/>
        </w:rPr>
        <w:t>芜湖市</w:t>
      </w:r>
      <w:r w:rsidRPr="00824735">
        <w:rPr>
          <w:rFonts w:ascii="方正小标宋简体" w:eastAsia="方正小标宋简体" w:hAnsi="方正小标宋简体" w:cs="方正小标宋简体" w:hint="eastAsia"/>
          <w:sz w:val="36"/>
          <w:szCs w:val="36"/>
        </w:rPr>
        <w:t>教育系统专业技术人员支援</w:t>
      </w:r>
      <w:r w:rsidR="00C90CAD">
        <w:rPr>
          <w:rFonts w:ascii="方正小标宋简体" w:eastAsia="方正小标宋简体" w:hAnsi="方正小标宋简体" w:cs="方正小标宋简体" w:hint="eastAsia"/>
          <w:sz w:val="36"/>
          <w:szCs w:val="36"/>
        </w:rPr>
        <w:t>无为市</w:t>
      </w:r>
      <w:r w:rsidRPr="00824735">
        <w:rPr>
          <w:rFonts w:ascii="方正小标宋简体" w:eastAsia="方正小标宋简体" w:hAnsi="方正小标宋简体" w:cs="方正小标宋简体" w:hint="eastAsia"/>
          <w:sz w:val="36"/>
          <w:szCs w:val="36"/>
        </w:rPr>
        <w:t>基层学校开展服务</w:t>
      </w:r>
      <w:r w:rsidR="003133E8" w:rsidRPr="00824735"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tbl>
      <w:tblPr>
        <w:tblStyle w:val="a3"/>
        <w:tblW w:w="602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2550"/>
        <w:gridCol w:w="1560"/>
        <w:gridCol w:w="567"/>
        <w:gridCol w:w="851"/>
        <w:gridCol w:w="3259"/>
        <w:gridCol w:w="1984"/>
      </w:tblGrid>
      <w:tr w:rsidR="003E4295" w:rsidRPr="003E4295" w:rsidTr="00C36306">
        <w:trPr>
          <w:trHeight w:val="640"/>
        </w:trPr>
        <w:tc>
          <w:tcPr>
            <w:tcW w:w="1184" w:type="pct"/>
            <w:vAlign w:val="center"/>
          </w:tcPr>
          <w:p w:rsidR="00B75E98" w:rsidRPr="003E4295" w:rsidRDefault="003133E8" w:rsidP="00E24BA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E4295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724" w:type="pct"/>
            <w:vAlign w:val="center"/>
          </w:tcPr>
          <w:p w:rsidR="00B75E98" w:rsidRPr="003E4295" w:rsidRDefault="00B75E98" w:rsidP="00E24BA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B75E98" w:rsidRPr="003E4295" w:rsidRDefault="003133E8" w:rsidP="00E24BA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E4295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513" w:type="pct"/>
            <w:vAlign w:val="center"/>
          </w:tcPr>
          <w:p w:rsidR="00B75E98" w:rsidRPr="003E4295" w:rsidRDefault="00B75E98" w:rsidP="00E24BA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1" w:type="pct"/>
            <w:vMerge w:val="restart"/>
            <w:vAlign w:val="center"/>
          </w:tcPr>
          <w:p w:rsidR="00B75E98" w:rsidRPr="003E4295" w:rsidRDefault="000F7DD6" w:rsidP="00E24BA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E4295">
              <w:rPr>
                <w:rFonts w:ascii="仿宋" w:eastAsia="仿宋" w:hAnsi="仿宋" w:cs="仿宋" w:hint="eastAsia"/>
                <w:sz w:val="28"/>
                <w:szCs w:val="28"/>
              </w:rPr>
              <w:t>一寸免冠</w:t>
            </w:r>
            <w:r w:rsidRPr="003E4295">
              <w:rPr>
                <w:rFonts w:ascii="仿宋" w:eastAsia="仿宋" w:hAnsi="仿宋" w:cs="仿宋"/>
                <w:sz w:val="28"/>
                <w:szCs w:val="28"/>
              </w:rPr>
              <w:br/>
            </w:r>
            <w:r w:rsidR="003133E8" w:rsidRPr="003E4295"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</w:tc>
      </w:tr>
      <w:tr w:rsidR="003E4295" w:rsidRPr="003E4295" w:rsidTr="00C36306">
        <w:trPr>
          <w:trHeight w:val="640"/>
        </w:trPr>
        <w:tc>
          <w:tcPr>
            <w:tcW w:w="1184" w:type="pct"/>
            <w:vAlign w:val="center"/>
          </w:tcPr>
          <w:p w:rsidR="00B75E98" w:rsidRPr="003E4295" w:rsidRDefault="003133E8" w:rsidP="00E24BA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E4295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724" w:type="pct"/>
            <w:vAlign w:val="center"/>
          </w:tcPr>
          <w:p w:rsidR="00B75E98" w:rsidRPr="003E4295" w:rsidRDefault="00B75E98" w:rsidP="00E24BA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B75E98" w:rsidRPr="003E4295" w:rsidRDefault="003133E8" w:rsidP="00E24BA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E4295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513" w:type="pct"/>
            <w:vAlign w:val="center"/>
          </w:tcPr>
          <w:p w:rsidR="00B75E98" w:rsidRPr="003E4295" w:rsidRDefault="00B75E98" w:rsidP="00E24BA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1" w:type="pct"/>
            <w:vMerge/>
          </w:tcPr>
          <w:p w:rsidR="00B75E98" w:rsidRPr="003E4295" w:rsidRDefault="00B75E98" w:rsidP="00E24BA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4295" w:rsidRPr="003E4295" w:rsidTr="00C36306">
        <w:trPr>
          <w:trHeight w:val="640"/>
        </w:trPr>
        <w:tc>
          <w:tcPr>
            <w:tcW w:w="1184" w:type="pct"/>
            <w:vAlign w:val="center"/>
          </w:tcPr>
          <w:p w:rsidR="00395981" w:rsidRPr="003E4295" w:rsidRDefault="004E144B" w:rsidP="00E24BA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E4295"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724" w:type="pct"/>
            <w:vAlign w:val="center"/>
          </w:tcPr>
          <w:p w:rsidR="00395981" w:rsidRPr="003E4295" w:rsidRDefault="00395981" w:rsidP="00E24BA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395981" w:rsidRPr="003E4295" w:rsidRDefault="004E144B" w:rsidP="00E24BA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3E4295">
              <w:rPr>
                <w:rFonts w:ascii="仿宋" w:eastAsia="仿宋" w:hAnsi="仿宋" w:cs="仿宋" w:hint="eastAsia"/>
                <w:sz w:val="28"/>
                <w:szCs w:val="28"/>
              </w:rPr>
              <w:t>身体情况</w:t>
            </w:r>
          </w:p>
        </w:tc>
        <w:tc>
          <w:tcPr>
            <w:tcW w:w="1513" w:type="pct"/>
            <w:vAlign w:val="center"/>
          </w:tcPr>
          <w:p w:rsidR="00395981" w:rsidRPr="003E4295" w:rsidRDefault="00395981" w:rsidP="00E24BA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1" w:type="pct"/>
            <w:vMerge/>
          </w:tcPr>
          <w:p w:rsidR="00395981" w:rsidRPr="003E4295" w:rsidRDefault="00395981" w:rsidP="00E24BA3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4295" w:rsidRPr="00E24BA3" w:rsidTr="00C36306">
        <w:trPr>
          <w:trHeight w:val="640"/>
        </w:trPr>
        <w:tc>
          <w:tcPr>
            <w:tcW w:w="1184" w:type="pct"/>
            <w:vAlign w:val="center"/>
          </w:tcPr>
          <w:p w:rsidR="004E144B" w:rsidRPr="00E24BA3" w:rsidRDefault="004E144B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2895" w:type="pct"/>
            <w:gridSpan w:val="4"/>
            <w:vAlign w:val="center"/>
          </w:tcPr>
          <w:p w:rsidR="004E144B" w:rsidRPr="00E24BA3" w:rsidRDefault="004E144B" w:rsidP="00E24BA3">
            <w:pPr>
              <w:spacing w:line="32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921" w:type="pct"/>
            <w:vMerge/>
          </w:tcPr>
          <w:p w:rsidR="004E144B" w:rsidRPr="00E24BA3" w:rsidRDefault="004E144B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3E4295" w:rsidRPr="00E24BA3" w:rsidTr="00C36306">
        <w:trPr>
          <w:trHeight w:val="640"/>
        </w:trPr>
        <w:tc>
          <w:tcPr>
            <w:tcW w:w="1184" w:type="pct"/>
            <w:vAlign w:val="center"/>
          </w:tcPr>
          <w:p w:rsidR="003E4295" w:rsidRPr="00E24BA3" w:rsidRDefault="00E24BA3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思想政治</w:t>
            </w:r>
            <w:r w:rsidR="003E4295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表现</w:t>
            </w:r>
          </w:p>
        </w:tc>
        <w:tc>
          <w:tcPr>
            <w:tcW w:w="1382" w:type="pct"/>
            <w:gridSpan w:val="3"/>
            <w:vAlign w:val="center"/>
          </w:tcPr>
          <w:p w:rsidR="003E4295" w:rsidRPr="00E24BA3" w:rsidRDefault="003E4295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pct"/>
            <w:vAlign w:val="center"/>
          </w:tcPr>
          <w:p w:rsidR="003E4295" w:rsidRPr="00E24BA3" w:rsidRDefault="003E4295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退休前3年的年度考核和师德考核是否合格以上</w:t>
            </w:r>
          </w:p>
        </w:tc>
        <w:tc>
          <w:tcPr>
            <w:tcW w:w="921" w:type="pct"/>
          </w:tcPr>
          <w:p w:rsidR="003E4295" w:rsidRPr="00E24BA3" w:rsidRDefault="003E4295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bookmarkStart w:id="0" w:name="_GoBack"/>
        <w:bookmarkEnd w:id="0"/>
      </w:tr>
      <w:tr w:rsidR="00E6214E" w:rsidRPr="00E24BA3" w:rsidTr="00C36306">
        <w:trPr>
          <w:trHeight w:val="640"/>
        </w:trPr>
        <w:tc>
          <w:tcPr>
            <w:tcW w:w="1184" w:type="pct"/>
            <w:vAlign w:val="center"/>
          </w:tcPr>
          <w:p w:rsidR="00E6214E" w:rsidRPr="00E24BA3" w:rsidRDefault="00E6214E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职称</w:t>
            </w:r>
          </w:p>
        </w:tc>
        <w:tc>
          <w:tcPr>
            <w:tcW w:w="724" w:type="pct"/>
            <w:vAlign w:val="center"/>
          </w:tcPr>
          <w:p w:rsidR="00E6214E" w:rsidRPr="00E24BA3" w:rsidRDefault="00E6214E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63" w:type="pct"/>
            <w:vAlign w:val="center"/>
          </w:tcPr>
          <w:p w:rsidR="00E6214E" w:rsidRPr="00E24BA3" w:rsidRDefault="00E6214E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教龄</w:t>
            </w:r>
          </w:p>
        </w:tc>
        <w:tc>
          <w:tcPr>
            <w:tcW w:w="395" w:type="pct"/>
            <w:vAlign w:val="center"/>
          </w:tcPr>
          <w:p w:rsidR="00E6214E" w:rsidRPr="00E24BA3" w:rsidRDefault="00E6214E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pct"/>
            <w:vAlign w:val="center"/>
          </w:tcPr>
          <w:p w:rsidR="00E6214E" w:rsidRPr="00E24BA3" w:rsidRDefault="00E6214E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退休前任教学段、学科</w:t>
            </w:r>
          </w:p>
        </w:tc>
        <w:tc>
          <w:tcPr>
            <w:tcW w:w="921" w:type="pct"/>
          </w:tcPr>
          <w:p w:rsidR="00E6214E" w:rsidRPr="00E24BA3" w:rsidRDefault="00E6214E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3E4295" w:rsidRPr="00E24BA3" w:rsidTr="00C36306">
        <w:trPr>
          <w:trHeight w:val="640"/>
        </w:trPr>
        <w:tc>
          <w:tcPr>
            <w:tcW w:w="1184" w:type="pct"/>
            <w:vAlign w:val="center"/>
          </w:tcPr>
          <w:p w:rsidR="000F7DD6" w:rsidRPr="00E24BA3" w:rsidRDefault="004E144B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退休前工作单位</w:t>
            </w:r>
          </w:p>
        </w:tc>
        <w:tc>
          <w:tcPr>
            <w:tcW w:w="1382" w:type="pct"/>
            <w:gridSpan w:val="3"/>
            <w:vAlign w:val="center"/>
          </w:tcPr>
          <w:p w:rsidR="000F7DD6" w:rsidRPr="00E24BA3" w:rsidRDefault="000F7DD6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pct"/>
            <w:vAlign w:val="center"/>
          </w:tcPr>
          <w:p w:rsidR="000F7DD6" w:rsidRPr="00E24BA3" w:rsidRDefault="00E6214E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退休前编制所在单位</w:t>
            </w:r>
          </w:p>
        </w:tc>
        <w:tc>
          <w:tcPr>
            <w:tcW w:w="921" w:type="pct"/>
          </w:tcPr>
          <w:p w:rsidR="000F7DD6" w:rsidRPr="00E24BA3" w:rsidRDefault="000F7DD6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3E4295" w:rsidRPr="00E24BA3" w:rsidTr="00C36306">
        <w:trPr>
          <w:trHeight w:val="640"/>
        </w:trPr>
        <w:tc>
          <w:tcPr>
            <w:tcW w:w="1184" w:type="pct"/>
            <w:vAlign w:val="center"/>
          </w:tcPr>
          <w:p w:rsidR="000F7DD6" w:rsidRPr="00E24BA3" w:rsidRDefault="000F7DD6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家庭住址</w:t>
            </w:r>
          </w:p>
        </w:tc>
        <w:tc>
          <w:tcPr>
            <w:tcW w:w="1382" w:type="pct"/>
            <w:gridSpan w:val="3"/>
            <w:vAlign w:val="center"/>
          </w:tcPr>
          <w:p w:rsidR="000F7DD6" w:rsidRPr="00E24BA3" w:rsidRDefault="000F7DD6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pct"/>
            <w:vAlign w:val="center"/>
          </w:tcPr>
          <w:p w:rsidR="000F7DD6" w:rsidRPr="00E24BA3" w:rsidRDefault="000F7DD6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921" w:type="pct"/>
          </w:tcPr>
          <w:p w:rsidR="000F7DD6" w:rsidRPr="00E24BA3" w:rsidRDefault="000F7DD6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3E4295" w:rsidRPr="00E24BA3" w:rsidTr="00C36306">
        <w:trPr>
          <w:trHeight w:val="640"/>
        </w:trPr>
        <w:tc>
          <w:tcPr>
            <w:tcW w:w="1184" w:type="pct"/>
            <w:vAlign w:val="center"/>
          </w:tcPr>
          <w:p w:rsidR="000F7DD6" w:rsidRPr="00E24BA3" w:rsidRDefault="00395981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支援</w:t>
            </w:r>
            <w:r w:rsidR="007D433D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学段、</w:t>
            </w: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学科</w:t>
            </w:r>
          </w:p>
        </w:tc>
        <w:tc>
          <w:tcPr>
            <w:tcW w:w="1382" w:type="pct"/>
            <w:gridSpan w:val="3"/>
            <w:vAlign w:val="center"/>
          </w:tcPr>
          <w:p w:rsidR="000F7DD6" w:rsidRPr="00E24BA3" w:rsidRDefault="000F7DD6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pct"/>
            <w:vAlign w:val="center"/>
          </w:tcPr>
          <w:p w:rsidR="000F7DD6" w:rsidRPr="00E24BA3" w:rsidRDefault="00395981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支援意向学校</w:t>
            </w:r>
          </w:p>
        </w:tc>
        <w:tc>
          <w:tcPr>
            <w:tcW w:w="921" w:type="pct"/>
          </w:tcPr>
          <w:p w:rsidR="000F7DD6" w:rsidRPr="00E24BA3" w:rsidRDefault="000F7DD6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3E4295" w:rsidRPr="00E24BA3" w:rsidTr="00C36306">
        <w:trPr>
          <w:trHeight w:val="640"/>
        </w:trPr>
        <w:tc>
          <w:tcPr>
            <w:tcW w:w="1184" w:type="pct"/>
            <w:vAlign w:val="center"/>
          </w:tcPr>
          <w:p w:rsidR="00B75E98" w:rsidRPr="00E24BA3" w:rsidRDefault="000F7DD6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是否服从调剂</w:t>
            </w:r>
          </w:p>
        </w:tc>
        <w:tc>
          <w:tcPr>
            <w:tcW w:w="1382" w:type="pct"/>
            <w:gridSpan w:val="3"/>
            <w:vAlign w:val="center"/>
          </w:tcPr>
          <w:p w:rsidR="00B75E98" w:rsidRPr="00E24BA3" w:rsidRDefault="00B75E98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pct"/>
            <w:vAlign w:val="center"/>
          </w:tcPr>
          <w:p w:rsidR="00B75E98" w:rsidRPr="00E24BA3" w:rsidRDefault="000F7DD6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支援</w:t>
            </w:r>
            <w:r w:rsidR="00AB52E5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服务</w:t>
            </w: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方式</w:t>
            </w:r>
          </w:p>
        </w:tc>
        <w:tc>
          <w:tcPr>
            <w:tcW w:w="921" w:type="pct"/>
          </w:tcPr>
          <w:p w:rsidR="00B75E98" w:rsidRPr="00E24BA3" w:rsidRDefault="00B75E98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3E4295" w:rsidRPr="00E24BA3" w:rsidTr="00E6214E">
        <w:trPr>
          <w:trHeight w:val="1826"/>
        </w:trPr>
        <w:tc>
          <w:tcPr>
            <w:tcW w:w="1184" w:type="pct"/>
            <w:vAlign w:val="center"/>
          </w:tcPr>
          <w:p w:rsidR="00B75E98" w:rsidRPr="00E24BA3" w:rsidRDefault="003133E8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本人简历</w:t>
            </w:r>
          </w:p>
        </w:tc>
        <w:tc>
          <w:tcPr>
            <w:tcW w:w="3816" w:type="pct"/>
            <w:gridSpan w:val="5"/>
          </w:tcPr>
          <w:p w:rsidR="00B75E98" w:rsidRPr="00E24BA3" w:rsidRDefault="00B75E98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3E4295" w:rsidRPr="00E24BA3" w:rsidTr="00E6214E">
        <w:trPr>
          <w:trHeight w:val="833"/>
        </w:trPr>
        <w:tc>
          <w:tcPr>
            <w:tcW w:w="1184" w:type="pct"/>
            <w:vAlign w:val="center"/>
          </w:tcPr>
          <w:p w:rsidR="009D1039" w:rsidRPr="00E24BA3" w:rsidRDefault="009D1039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何时获得何种奖励</w:t>
            </w: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及处分</w:t>
            </w:r>
          </w:p>
        </w:tc>
        <w:tc>
          <w:tcPr>
            <w:tcW w:w="3816" w:type="pct"/>
            <w:gridSpan w:val="5"/>
          </w:tcPr>
          <w:p w:rsidR="009D1039" w:rsidRPr="00E24BA3" w:rsidRDefault="009D1039" w:rsidP="00E24BA3">
            <w:pPr>
              <w:spacing w:line="320" w:lineRule="exac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</w:tc>
      </w:tr>
      <w:tr w:rsidR="003E4295" w:rsidRPr="00E24BA3" w:rsidTr="00E6214E">
        <w:trPr>
          <w:trHeight w:val="868"/>
        </w:trPr>
        <w:tc>
          <w:tcPr>
            <w:tcW w:w="1184" w:type="pct"/>
            <w:vAlign w:val="center"/>
          </w:tcPr>
          <w:p w:rsidR="00B75E98" w:rsidRPr="00E24BA3" w:rsidRDefault="003133E8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志愿参加支援</w:t>
            </w:r>
            <w:r w:rsidR="000C3A57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无为市</w:t>
            </w: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基层学校原因</w:t>
            </w:r>
          </w:p>
        </w:tc>
        <w:tc>
          <w:tcPr>
            <w:tcW w:w="3816" w:type="pct"/>
            <w:gridSpan w:val="5"/>
            <w:vAlign w:val="bottom"/>
          </w:tcPr>
          <w:p w:rsidR="009D1039" w:rsidRPr="00E24BA3" w:rsidRDefault="009D1039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B75E98" w:rsidRPr="00E24BA3" w:rsidRDefault="003E4295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                         </w:t>
            </w:r>
            <w:r w:rsidR="009D1039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签名：   </w:t>
            </w:r>
            <w:r w:rsidR="003133E8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</w:t>
            </w:r>
            <w:r w:rsidR="009D1039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</w:t>
            </w: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</w:t>
            </w:r>
            <w:r w:rsidR="003133E8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年</w:t>
            </w:r>
            <w:r w:rsidR="0056757B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</w:t>
            </w:r>
            <w:r w:rsidR="003133E8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月</w:t>
            </w:r>
            <w:r w:rsidR="0056757B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 xml:space="preserve">   </w:t>
            </w:r>
            <w:r w:rsidR="003133E8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3E4295" w:rsidRPr="00E24BA3" w:rsidTr="00E24BA3">
        <w:trPr>
          <w:trHeight w:val="1191"/>
        </w:trPr>
        <w:tc>
          <w:tcPr>
            <w:tcW w:w="1184" w:type="pct"/>
            <w:vAlign w:val="center"/>
          </w:tcPr>
          <w:p w:rsidR="003E4295" w:rsidRPr="00E24BA3" w:rsidRDefault="003E4295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退休前</w:t>
            </w:r>
            <w:r w:rsidR="005D1A63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工作</w:t>
            </w:r>
            <w:r w:rsidR="00E6214E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（编制）</w:t>
            </w:r>
            <w:r w:rsidR="005D1A63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单位</w:t>
            </w: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初审意见</w:t>
            </w:r>
          </w:p>
        </w:tc>
        <w:tc>
          <w:tcPr>
            <w:tcW w:w="3816" w:type="pct"/>
            <w:gridSpan w:val="5"/>
            <w:vAlign w:val="bottom"/>
          </w:tcPr>
          <w:p w:rsidR="003E4295" w:rsidRPr="00E24BA3" w:rsidRDefault="003E4295" w:rsidP="00E24BA3">
            <w:pPr>
              <w:spacing w:line="320" w:lineRule="exact"/>
              <w:ind w:firstLineChars="500" w:firstLine="1400"/>
              <w:jc w:val="righ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3E4295" w:rsidRPr="00E24BA3" w:rsidRDefault="005D1A63" w:rsidP="00E24BA3">
            <w:pPr>
              <w:spacing w:line="320" w:lineRule="exact"/>
              <w:ind w:firstLineChars="700" w:firstLine="1960"/>
              <w:jc w:val="right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负责人</w:t>
            </w:r>
            <w:r w:rsidR="003E4295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签字（</w:t>
            </w: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单位</w:t>
            </w:r>
            <w:r w:rsidR="003E4295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盖章）：         年   月   日</w:t>
            </w:r>
          </w:p>
        </w:tc>
      </w:tr>
      <w:tr w:rsidR="003E4295" w:rsidRPr="00E24BA3" w:rsidTr="00C36306">
        <w:trPr>
          <w:trHeight w:val="880"/>
        </w:trPr>
        <w:tc>
          <w:tcPr>
            <w:tcW w:w="1184" w:type="pct"/>
            <w:vAlign w:val="center"/>
          </w:tcPr>
          <w:p w:rsidR="009D1039" w:rsidRPr="00E24BA3" w:rsidRDefault="009D1039" w:rsidP="00E24BA3">
            <w:pPr>
              <w:spacing w:line="32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审查</w:t>
            </w:r>
            <w:r w:rsidR="003E4295"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人</w:t>
            </w: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3816" w:type="pct"/>
            <w:gridSpan w:val="5"/>
            <w:vAlign w:val="bottom"/>
          </w:tcPr>
          <w:p w:rsidR="009D1039" w:rsidRPr="00E24BA3" w:rsidRDefault="009D1039" w:rsidP="00E24BA3">
            <w:pPr>
              <w:spacing w:line="320" w:lineRule="exact"/>
              <w:ind w:firstLineChars="1450" w:firstLine="4060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E24BA3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签名：          年   月   日</w:t>
            </w:r>
          </w:p>
        </w:tc>
      </w:tr>
    </w:tbl>
    <w:p w:rsidR="000F7DD6" w:rsidRPr="00E24BA3" w:rsidRDefault="003133E8" w:rsidP="00E24BA3">
      <w:pPr>
        <w:spacing w:line="320" w:lineRule="exac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24BA3">
        <w:rPr>
          <w:rFonts w:ascii="仿宋" w:eastAsia="仿宋" w:hAnsi="仿宋" w:cs="仿宋" w:hint="eastAsia"/>
          <w:color w:val="000000" w:themeColor="text1"/>
          <w:sz w:val="28"/>
          <w:szCs w:val="28"/>
        </w:rPr>
        <w:t>备注：</w:t>
      </w:r>
      <w:r w:rsidR="00B4527F" w:rsidRPr="00E24BA3">
        <w:rPr>
          <w:rFonts w:ascii="仿宋" w:eastAsia="仿宋" w:hAnsi="仿宋" w:cs="仿宋"/>
          <w:color w:val="000000" w:themeColor="text1"/>
          <w:sz w:val="28"/>
          <w:szCs w:val="28"/>
        </w:rPr>
        <w:t xml:space="preserve"> </w:t>
      </w:r>
      <w:r w:rsidR="00E6214E" w:rsidRPr="00E24BA3">
        <w:rPr>
          <w:rFonts w:ascii="仿宋" w:eastAsia="仿宋" w:hAnsi="仿宋" w:cs="仿宋" w:hint="eastAsia"/>
          <w:color w:val="000000" w:themeColor="text1"/>
          <w:sz w:val="28"/>
          <w:szCs w:val="28"/>
        </w:rPr>
        <w:t>1.</w:t>
      </w:r>
      <w:r w:rsidR="000F7DD6" w:rsidRPr="00E24BA3">
        <w:rPr>
          <w:rFonts w:ascii="仿宋" w:eastAsia="仿宋" w:hAnsi="仿宋" w:cs="仿宋" w:hint="eastAsia"/>
          <w:color w:val="000000" w:themeColor="text1"/>
          <w:sz w:val="28"/>
          <w:szCs w:val="28"/>
        </w:rPr>
        <w:t>服从调剂指在全</w:t>
      </w:r>
      <w:r w:rsidR="00C90CAD">
        <w:rPr>
          <w:rFonts w:ascii="仿宋" w:eastAsia="仿宋" w:hAnsi="仿宋" w:cs="仿宋" w:hint="eastAsia"/>
          <w:color w:val="000000" w:themeColor="text1"/>
          <w:sz w:val="28"/>
          <w:szCs w:val="28"/>
        </w:rPr>
        <w:t>市</w:t>
      </w:r>
      <w:r w:rsidR="000F7DD6" w:rsidRPr="00E24BA3">
        <w:rPr>
          <w:rFonts w:ascii="仿宋" w:eastAsia="仿宋" w:hAnsi="仿宋" w:cs="仿宋" w:hint="eastAsia"/>
          <w:color w:val="000000" w:themeColor="text1"/>
          <w:sz w:val="28"/>
          <w:szCs w:val="28"/>
        </w:rPr>
        <w:t>范围内调剂使用</w:t>
      </w:r>
      <w:r w:rsidR="00E24BA3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  <w:r w:rsidR="00E6214E" w:rsidRPr="00E24BA3">
        <w:rPr>
          <w:rFonts w:ascii="仿宋" w:eastAsia="仿宋" w:hAnsi="仿宋" w:cs="仿宋" w:hint="eastAsia"/>
          <w:color w:val="000000" w:themeColor="text1"/>
          <w:sz w:val="28"/>
          <w:szCs w:val="28"/>
        </w:rPr>
        <w:t>2.退休前工作单位与编制所在单位不一致的，两个单位均需初审</w:t>
      </w:r>
      <w:r w:rsidR="00E24BA3">
        <w:rPr>
          <w:rFonts w:ascii="仿宋" w:eastAsia="仿宋" w:hAnsi="仿宋" w:cs="仿宋" w:hint="eastAsia"/>
          <w:color w:val="000000" w:themeColor="text1"/>
          <w:sz w:val="28"/>
          <w:szCs w:val="28"/>
        </w:rPr>
        <w:t>后签字盖章</w:t>
      </w:r>
      <w:r w:rsidR="00E6214E" w:rsidRPr="00E24BA3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sectPr w:rsidR="000F7DD6" w:rsidRPr="00E24BA3" w:rsidSect="00C36306">
      <w:pgSz w:w="11906" w:h="16838"/>
      <w:pgMar w:top="1474" w:right="1588" w:bottom="147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78C" w:rsidRDefault="00E6678C" w:rsidP="008F670F">
      <w:pPr>
        <w:spacing w:line="240" w:lineRule="auto"/>
      </w:pPr>
      <w:r>
        <w:separator/>
      </w:r>
    </w:p>
  </w:endnote>
  <w:endnote w:type="continuationSeparator" w:id="0">
    <w:p w:rsidR="00E6678C" w:rsidRDefault="00E6678C" w:rsidP="008F6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78C" w:rsidRDefault="00E6678C" w:rsidP="008F670F">
      <w:pPr>
        <w:spacing w:line="240" w:lineRule="auto"/>
      </w:pPr>
      <w:r>
        <w:separator/>
      </w:r>
    </w:p>
  </w:footnote>
  <w:footnote w:type="continuationSeparator" w:id="0">
    <w:p w:rsidR="00E6678C" w:rsidRDefault="00E6678C" w:rsidP="008F67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9948E"/>
    <w:multiLevelType w:val="singleLevel"/>
    <w:tmpl w:val="6109948E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F320A16"/>
    <w:rsid w:val="00065A6D"/>
    <w:rsid w:val="000B4564"/>
    <w:rsid w:val="000C3A57"/>
    <w:rsid w:val="000D4614"/>
    <w:rsid w:val="000F7DD6"/>
    <w:rsid w:val="001401C3"/>
    <w:rsid w:val="00140384"/>
    <w:rsid w:val="00145634"/>
    <w:rsid w:val="00170ACB"/>
    <w:rsid w:val="001E6D88"/>
    <w:rsid w:val="0022070A"/>
    <w:rsid w:val="00232982"/>
    <w:rsid w:val="002A1D75"/>
    <w:rsid w:val="002B1D84"/>
    <w:rsid w:val="002E098C"/>
    <w:rsid w:val="003133E8"/>
    <w:rsid w:val="00372B1F"/>
    <w:rsid w:val="0037703A"/>
    <w:rsid w:val="00395981"/>
    <w:rsid w:val="003A002B"/>
    <w:rsid w:val="003B3786"/>
    <w:rsid w:val="003D3F42"/>
    <w:rsid w:val="003E4295"/>
    <w:rsid w:val="00410411"/>
    <w:rsid w:val="004232A8"/>
    <w:rsid w:val="004335E3"/>
    <w:rsid w:val="0043769C"/>
    <w:rsid w:val="00441774"/>
    <w:rsid w:val="004455E3"/>
    <w:rsid w:val="00476028"/>
    <w:rsid w:val="00486268"/>
    <w:rsid w:val="00497E1C"/>
    <w:rsid w:val="004B7EE6"/>
    <w:rsid w:val="004E144B"/>
    <w:rsid w:val="0056757B"/>
    <w:rsid w:val="005D1A63"/>
    <w:rsid w:val="0061060B"/>
    <w:rsid w:val="00611175"/>
    <w:rsid w:val="00640F0B"/>
    <w:rsid w:val="006725EB"/>
    <w:rsid w:val="00672AEA"/>
    <w:rsid w:val="006A7E6F"/>
    <w:rsid w:val="006B1194"/>
    <w:rsid w:val="006F6835"/>
    <w:rsid w:val="007065E2"/>
    <w:rsid w:val="007244BC"/>
    <w:rsid w:val="007544DD"/>
    <w:rsid w:val="007579DC"/>
    <w:rsid w:val="007D433D"/>
    <w:rsid w:val="00824735"/>
    <w:rsid w:val="00837DFE"/>
    <w:rsid w:val="00892B43"/>
    <w:rsid w:val="008D51CC"/>
    <w:rsid w:val="008E45D0"/>
    <w:rsid w:val="008F670F"/>
    <w:rsid w:val="00954C21"/>
    <w:rsid w:val="00975493"/>
    <w:rsid w:val="00992D73"/>
    <w:rsid w:val="009C1962"/>
    <w:rsid w:val="009D1039"/>
    <w:rsid w:val="00A1200C"/>
    <w:rsid w:val="00AA237E"/>
    <w:rsid w:val="00AB52E5"/>
    <w:rsid w:val="00AC2F7F"/>
    <w:rsid w:val="00AC7930"/>
    <w:rsid w:val="00AF4206"/>
    <w:rsid w:val="00B03DDA"/>
    <w:rsid w:val="00B4527F"/>
    <w:rsid w:val="00B74415"/>
    <w:rsid w:val="00B75E98"/>
    <w:rsid w:val="00B943D7"/>
    <w:rsid w:val="00BA060F"/>
    <w:rsid w:val="00BB0A1F"/>
    <w:rsid w:val="00BF2268"/>
    <w:rsid w:val="00C36306"/>
    <w:rsid w:val="00C3630F"/>
    <w:rsid w:val="00C84E51"/>
    <w:rsid w:val="00C90CAD"/>
    <w:rsid w:val="00CF7438"/>
    <w:rsid w:val="00D30A18"/>
    <w:rsid w:val="00D8530B"/>
    <w:rsid w:val="00E00630"/>
    <w:rsid w:val="00E2060E"/>
    <w:rsid w:val="00E24BA3"/>
    <w:rsid w:val="00E32F23"/>
    <w:rsid w:val="00E3335D"/>
    <w:rsid w:val="00E4235F"/>
    <w:rsid w:val="00E52A59"/>
    <w:rsid w:val="00E6214E"/>
    <w:rsid w:val="00E6678C"/>
    <w:rsid w:val="00E84BA7"/>
    <w:rsid w:val="00E85980"/>
    <w:rsid w:val="00EA6640"/>
    <w:rsid w:val="00EB3630"/>
    <w:rsid w:val="00F55F62"/>
    <w:rsid w:val="00F6283D"/>
    <w:rsid w:val="00F62E7C"/>
    <w:rsid w:val="00F75025"/>
    <w:rsid w:val="00F800F5"/>
    <w:rsid w:val="00F92746"/>
    <w:rsid w:val="00FA0100"/>
    <w:rsid w:val="00FF4AB3"/>
    <w:rsid w:val="0ABA6563"/>
    <w:rsid w:val="2A962C17"/>
    <w:rsid w:val="2C1A64EB"/>
    <w:rsid w:val="36407FB1"/>
    <w:rsid w:val="38BE22A3"/>
    <w:rsid w:val="3F320A16"/>
    <w:rsid w:val="42CB20E1"/>
    <w:rsid w:val="52DF7EDB"/>
    <w:rsid w:val="5BC10856"/>
    <w:rsid w:val="673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095611A-6DAC-49D4-8B86-77C52B32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98"/>
    <w:pPr>
      <w:widowControl w:val="0"/>
      <w:spacing w:line="60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75E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F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F67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F670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F670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rsid w:val="00486268"/>
    <w:rPr>
      <w:color w:val="0000FF"/>
      <w:u w:val="single"/>
    </w:rPr>
  </w:style>
  <w:style w:type="character" w:styleId="a7">
    <w:name w:val="FollowedHyperlink"/>
    <w:basedOn w:val="a0"/>
    <w:rsid w:val="004862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0C8DD-6E7C-4C17-B424-22D9DF3E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>Sky123.Org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余世明</dc:creator>
  <cp:lastModifiedBy>微软用户</cp:lastModifiedBy>
  <cp:revision>7</cp:revision>
  <cp:lastPrinted>2020-07-28T02:14:00Z</cp:lastPrinted>
  <dcterms:created xsi:type="dcterms:W3CDTF">2020-08-06T01:07:00Z</dcterms:created>
  <dcterms:modified xsi:type="dcterms:W3CDTF">2023-08-21T00:04:00Z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